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F" w:rsidRPr="00B83CD8" w:rsidRDefault="004C15DF" w:rsidP="00B83CD8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F4A8E61" wp14:editId="0A44ED3E">
                <wp:simplePos x="0" y="0"/>
                <wp:positionH relativeFrom="column">
                  <wp:posOffset>-452120</wp:posOffset>
                </wp:positionH>
                <wp:positionV relativeFrom="margin">
                  <wp:posOffset>9319260</wp:posOffset>
                </wp:positionV>
                <wp:extent cx="6581775" cy="4953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5DF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NOM PRENOM SECTION</w:t>
                            </w:r>
                          </w:p>
                          <w:p w:rsidR="00D3361C" w:rsidRPr="003765F2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COORDONNEES - TEL  - 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6pt;margin-top:733.8pt;width:518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" filled="f" stroked="f" strokeweight=".5pt">
                <v:textbox>
                  <w:txbxContent>
                    <w:p w:rsidR="004C15DF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NOM PRENOM SECTION</w:t>
                      </w:r>
                    </w:p>
                    <w:p w:rsidR="00D3361C" w:rsidRPr="003765F2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COORDONNEES - TEL  - MAIL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D67CB6B" wp14:editId="71F3A9CD">
                <wp:simplePos x="0" y="0"/>
                <wp:positionH relativeFrom="column">
                  <wp:posOffset>-537845</wp:posOffset>
                </wp:positionH>
                <wp:positionV relativeFrom="margin">
                  <wp:posOffset>1480185</wp:posOffset>
                </wp:positionV>
                <wp:extent cx="6877050" cy="759142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59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714" w:rsidRPr="009300D9" w:rsidRDefault="00885957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Quelques points</w:t>
                            </w:r>
                            <w:r w:rsidR="00A93714"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sur l’avenir des discussions au niveau du </w:t>
                            </w:r>
                            <w:proofErr w:type="spellStart"/>
                            <w:r w:rsidR="00A93714"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Retail</w:t>
                            </w:r>
                            <w:proofErr w:type="spellEnd"/>
                            <w:r w:rsidR="00A93714"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93714" w:rsidRPr="00A93714" w:rsidRDefault="00A93714" w:rsidP="00A937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3714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Lancement des négociations d’un accord GPEC ARF</w:t>
                            </w:r>
                          </w:p>
                          <w:p w:rsidR="00A93714" w:rsidRDefault="00A93714" w:rsidP="00A937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3714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Paritaire Classifications au 2</w:t>
                            </w:r>
                            <w:r w:rsidRPr="00A93714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A93714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semestre</w:t>
                            </w:r>
                          </w:p>
                          <w:p w:rsidR="00A93714" w:rsidRDefault="00A93714" w:rsidP="00A937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Exploitation : lancement travaux sur l’évolution globale des « statuts sociaux » au 2</w:t>
                            </w:r>
                            <w:r w:rsidRPr="00A93714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semestre</w:t>
                            </w:r>
                          </w:p>
                          <w:p w:rsidR="00631EAE" w:rsidRDefault="00A93714" w:rsidP="00A937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mi 2019 paritaire égalité salariale Femmes/Hommes</w:t>
                            </w:r>
                          </w:p>
                          <w:p w:rsidR="00A93714" w:rsidRPr="009300D9" w:rsidRDefault="00631EAE" w:rsidP="00B83C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avenant à l’accord de 86 pour l’Encadrement pour que les augmentations de salaires soient les mêmes, en même temps, pour tous les collèges, dès 2020</w:t>
                            </w:r>
                          </w:p>
                          <w:p w:rsidR="00B83CD8" w:rsidRPr="009300D9" w:rsidRDefault="00A93714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Les propositions</w:t>
                            </w:r>
                            <w:r w:rsidR="00885957"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la Direction ARF</w:t>
                            </w:r>
                            <w:r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pour ces NAO 2019</w:t>
                            </w:r>
                            <w:r w:rsidR="00885957"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93714" w:rsidRDefault="009B570C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Après présentation des comptes incomplets et « négatifs »</w:t>
                            </w:r>
                          </w:p>
                          <w:p w:rsidR="00A93714" w:rsidRPr="009300D9" w:rsidRDefault="00A93714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00D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 position de la CFTC :</w:t>
                            </w:r>
                          </w:p>
                          <w:p w:rsidR="00F33045" w:rsidRDefault="009300D9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rapprochement des statuts </w:t>
                            </w:r>
                            <w:r w:rsidR="009901E0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Exploitation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devra être prêt pour janvier 2020</w:t>
                            </w:r>
                          </w:p>
                          <w:p w:rsidR="00F33045" w:rsidRDefault="00F33045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L’Accord de 86 doit être revu aussi sur les variables, ainsi que le </w:t>
                            </w:r>
                            <w:r w:rsidR="009300D9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périmètre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d’application</w:t>
                            </w:r>
                          </w:p>
                          <w:bookmarkEnd w:id="0"/>
                          <w:p w:rsidR="00885957" w:rsidRPr="0092292D" w:rsidRDefault="00885957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-42.35pt;margin-top:116.55pt;width:541.5pt;height:5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" filled="f" stroked="f" strokeweight=".5pt">
                <v:textbox>
                  <w:txbxContent>
                    <w:p w:rsidR="00A93714" w:rsidRPr="009300D9" w:rsidRDefault="00885957" w:rsidP="00B83CD8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Quelques points</w:t>
                      </w:r>
                      <w:r w:rsidR="00A93714"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sur l’avenir des discussions au niveau du </w:t>
                      </w:r>
                      <w:proofErr w:type="spellStart"/>
                      <w:r w:rsidR="00A93714"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Retail</w:t>
                      </w:r>
                      <w:proofErr w:type="spellEnd"/>
                      <w:r w:rsidR="00A93714"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</w:p>
                    <w:p w:rsidR="00A93714" w:rsidRPr="00A93714" w:rsidRDefault="00A93714" w:rsidP="00A937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93714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Lancement des négociations d’un accord GPEC ARF</w:t>
                      </w:r>
                    </w:p>
                    <w:p w:rsidR="00A93714" w:rsidRDefault="00A93714" w:rsidP="00A937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93714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Paritaire Classifications au 2</w:t>
                      </w:r>
                      <w:r w:rsidRPr="00A93714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A93714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 semestre</w:t>
                      </w:r>
                    </w:p>
                    <w:p w:rsidR="00A93714" w:rsidRDefault="00A93714" w:rsidP="00A937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Exploitation : lancement travaux sur l’évolution globale des « statuts sociaux » au 2</w:t>
                      </w:r>
                      <w:r w:rsidRPr="00A93714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 semestre</w:t>
                      </w:r>
                    </w:p>
                    <w:p w:rsidR="00631EAE" w:rsidRDefault="00A93714" w:rsidP="00A937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mi 2019 paritaire égalité salariale Femmes/Hommes</w:t>
                      </w:r>
                    </w:p>
                    <w:p w:rsidR="00A93714" w:rsidRPr="009300D9" w:rsidRDefault="00631EAE" w:rsidP="00B83C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avenant à l’accord de 86 pour l’Encadrement pour que les augmentations de salaires soient les mêmes, en même temps, pour tous les collèges, dès 2020</w:t>
                      </w:r>
                    </w:p>
                    <w:p w:rsidR="00B83CD8" w:rsidRPr="009300D9" w:rsidRDefault="00A93714" w:rsidP="00B83CD8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Les propositions</w:t>
                      </w:r>
                      <w:r w:rsidR="00885957"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la Direction ARF</w:t>
                      </w:r>
                      <w:r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pour ces NAO 2019</w:t>
                      </w:r>
                      <w:r w:rsidR="00885957"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</w:p>
                    <w:p w:rsidR="00A93714" w:rsidRDefault="009B570C" w:rsidP="00B83CD8">
                      <w:p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Après présentation des comptes incomplets et « négatifs »</w:t>
                      </w:r>
                    </w:p>
                    <w:p w:rsidR="00A93714" w:rsidRPr="009300D9" w:rsidRDefault="00A93714" w:rsidP="00B83CD8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00D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La position de la CFTC :</w:t>
                      </w:r>
                    </w:p>
                    <w:p w:rsidR="00F33045" w:rsidRDefault="009300D9" w:rsidP="00B83CD8">
                      <w:p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Le rapprochement des statuts </w:t>
                      </w:r>
                      <w:r w:rsidR="009901E0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Exploitation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devra être prêt pour janvier 2020</w:t>
                      </w:r>
                    </w:p>
                    <w:p w:rsidR="00F33045" w:rsidRDefault="00F33045" w:rsidP="00B83CD8">
                      <w:p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L’Accord de 86 doit être revu aussi sur les variables, ainsi que le </w:t>
                      </w:r>
                      <w:r w:rsidR="009300D9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périmètre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 d’application</w:t>
                      </w:r>
                    </w:p>
                    <w:bookmarkEnd w:id="1"/>
                    <w:p w:rsidR="00885957" w:rsidRPr="0092292D" w:rsidRDefault="00885957" w:rsidP="00B83CD8">
                      <w:p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5638E5A" wp14:editId="6758F90C">
                <wp:simplePos x="0" y="0"/>
                <wp:positionH relativeFrom="margin">
                  <wp:posOffset>-547370</wp:posOffset>
                </wp:positionH>
                <wp:positionV relativeFrom="page">
                  <wp:posOffset>1704975</wp:posOffset>
                </wp:positionV>
                <wp:extent cx="6886575" cy="42100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D8" w:rsidRPr="00CA3FAE" w:rsidRDefault="00885957" w:rsidP="00CA3FAE">
                            <w:pPr>
                              <w:shd w:val="clear" w:color="auto" w:fill="0070C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NAO RETAIL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-43.1pt;margin-top:134.25pt;width:542.2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" filled="f" stroked="f" strokeweight=".5pt">
                <v:textbox>
                  <w:txbxContent>
                    <w:p w:rsidR="00B83CD8" w:rsidRPr="00CA3FAE" w:rsidRDefault="00885957" w:rsidP="00CA3FAE">
                      <w:pPr>
                        <w:shd w:val="clear" w:color="auto" w:fill="0070C0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NAO RETAIL 2019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FDCC8C" wp14:editId="409CFEA3">
                <wp:simplePos x="0" y="0"/>
                <wp:positionH relativeFrom="column">
                  <wp:posOffset>1329055</wp:posOffset>
                </wp:positionH>
                <wp:positionV relativeFrom="margin">
                  <wp:posOffset>-91440</wp:posOffset>
                </wp:positionV>
                <wp:extent cx="4981575" cy="9525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79B" w:rsidRDefault="00885957" w:rsidP="00885957">
                            <w:pPr>
                              <w:jc w:val="right"/>
                              <w:rPr>
                                <w:rFonts w:ascii="Century Schoolbook" w:hAnsi="Century Schoolboo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LA CFTC ARL COMMUNIQUE </w:t>
                            </w:r>
                          </w:p>
                          <w:p w:rsidR="00885957" w:rsidRPr="006179C5" w:rsidRDefault="00885957" w:rsidP="00885957">
                            <w:pPr>
                              <w:jc w:val="right"/>
                              <w:rPr>
                                <w:rFonts w:ascii="Century Schoolbook" w:hAnsi="Century Schoolboo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Le 05/02/2019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104.65pt;margin-top:-7.2pt;width:3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" filled="f" stroked="f" strokeweight=".5pt">
                <v:textbox>
                  <w:txbxContent>
                    <w:p w:rsidR="00A2679B" w:rsidRDefault="00885957" w:rsidP="00885957">
                      <w:pPr>
                        <w:jc w:val="right"/>
                        <w:rPr>
                          <w:rFonts w:ascii="Century Schoolbook" w:hAnsi="Century Schoolbook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0070C0"/>
                          <w:sz w:val="40"/>
                          <w:szCs w:val="40"/>
                        </w:rPr>
                        <w:t>LA CFTC ARL COMMUNIQUE </w:t>
                      </w:r>
                    </w:p>
                    <w:p w:rsidR="00885957" w:rsidRPr="006179C5" w:rsidRDefault="00885957" w:rsidP="00885957">
                      <w:pPr>
                        <w:jc w:val="right"/>
                        <w:rPr>
                          <w:rFonts w:ascii="Century Schoolbook" w:hAnsi="Century Schoolbook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color w:val="0070C0"/>
                          <w:sz w:val="40"/>
                          <w:szCs w:val="40"/>
                        </w:rPr>
                        <w:t xml:space="preserve">Le 05/02/2019 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E0782F" w:rsidRPr="00B83CD8" w:rsidSect="00B8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7B" w:rsidRDefault="0021157B" w:rsidP="00B83CD8">
      <w:pPr>
        <w:spacing w:after="0" w:line="240" w:lineRule="auto"/>
      </w:pPr>
      <w:r>
        <w:separator/>
      </w:r>
    </w:p>
  </w:endnote>
  <w:endnote w:type="continuationSeparator" w:id="0">
    <w:p w:rsidR="0021157B" w:rsidRDefault="0021157B" w:rsidP="00B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7B" w:rsidRDefault="0021157B" w:rsidP="00B83CD8">
      <w:pPr>
        <w:spacing w:after="0" w:line="240" w:lineRule="auto"/>
      </w:pPr>
      <w:r>
        <w:separator/>
      </w:r>
    </w:p>
  </w:footnote>
  <w:footnote w:type="continuationSeparator" w:id="0">
    <w:p w:rsidR="0021157B" w:rsidRDefault="0021157B" w:rsidP="00B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8" w:rsidRPr="00B83CD8" w:rsidRDefault="00B83CD8" w:rsidP="00B83C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77455" cy="10710545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 char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8" cy="1071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A1C"/>
    <w:multiLevelType w:val="hybridMultilevel"/>
    <w:tmpl w:val="97A2A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8"/>
    <w:rsid w:val="000C22E1"/>
    <w:rsid w:val="00153B11"/>
    <w:rsid w:val="001E498A"/>
    <w:rsid w:val="0021157B"/>
    <w:rsid w:val="0021300F"/>
    <w:rsid w:val="00214D70"/>
    <w:rsid w:val="002712A2"/>
    <w:rsid w:val="002A76DA"/>
    <w:rsid w:val="002C24A7"/>
    <w:rsid w:val="00374253"/>
    <w:rsid w:val="003765F2"/>
    <w:rsid w:val="003A2E2A"/>
    <w:rsid w:val="00416E76"/>
    <w:rsid w:val="004C15DF"/>
    <w:rsid w:val="00584F02"/>
    <w:rsid w:val="006179C5"/>
    <w:rsid w:val="00631EAE"/>
    <w:rsid w:val="006C3439"/>
    <w:rsid w:val="006E667B"/>
    <w:rsid w:val="006E7E33"/>
    <w:rsid w:val="00755E91"/>
    <w:rsid w:val="007742B1"/>
    <w:rsid w:val="0086756C"/>
    <w:rsid w:val="00885957"/>
    <w:rsid w:val="0092292D"/>
    <w:rsid w:val="009300D9"/>
    <w:rsid w:val="009901E0"/>
    <w:rsid w:val="009B570C"/>
    <w:rsid w:val="00A2679B"/>
    <w:rsid w:val="00A430E1"/>
    <w:rsid w:val="00A80EF4"/>
    <w:rsid w:val="00A93714"/>
    <w:rsid w:val="00A93830"/>
    <w:rsid w:val="00AE0D68"/>
    <w:rsid w:val="00B53E43"/>
    <w:rsid w:val="00B83CD8"/>
    <w:rsid w:val="00B86720"/>
    <w:rsid w:val="00C213AC"/>
    <w:rsid w:val="00C60246"/>
    <w:rsid w:val="00C71E79"/>
    <w:rsid w:val="00C72584"/>
    <w:rsid w:val="00CA3FAE"/>
    <w:rsid w:val="00D26B57"/>
    <w:rsid w:val="00D3361C"/>
    <w:rsid w:val="00D57E4D"/>
    <w:rsid w:val="00DE70A7"/>
    <w:rsid w:val="00E0782F"/>
    <w:rsid w:val="00E3521C"/>
    <w:rsid w:val="00E5471F"/>
    <w:rsid w:val="00F33045"/>
    <w:rsid w:val="00F85CDB"/>
    <w:rsid w:val="00F97BD7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SCOUBART HERVE</cp:lastModifiedBy>
  <cp:revision>3</cp:revision>
  <cp:lastPrinted>2017-01-17T11:16:00Z</cp:lastPrinted>
  <dcterms:created xsi:type="dcterms:W3CDTF">2018-03-18T08:00:00Z</dcterms:created>
  <dcterms:modified xsi:type="dcterms:W3CDTF">2019-02-05T09:55:00Z</dcterms:modified>
</cp:coreProperties>
</file>